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7D" w:rsidRDefault="002A73EE">
      <w:r>
        <w:rPr>
          <w:rFonts w:hint="eastAsia"/>
        </w:rPr>
        <w:t>梅潭</w:t>
      </w:r>
      <w:r>
        <w:t>雅玩白茶场简介</w:t>
      </w:r>
    </w:p>
    <w:p w:rsidR="002A73EE" w:rsidRDefault="002A73EE">
      <w:r>
        <w:rPr>
          <w:rFonts w:hint="eastAsia"/>
        </w:rPr>
        <w:t>梅潭</w:t>
      </w:r>
      <w:r>
        <w:t>雅玩白茶场，始建于</w:t>
      </w:r>
      <w:r>
        <w:rPr>
          <w:rFonts w:hint="eastAsia"/>
        </w:rPr>
        <w:t>2014年</w:t>
      </w:r>
      <w:r>
        <w:t>，位于湖北省黄梅县大河镇四渡河村，地处风景秀丽的黄龙潭背面。这里山林茂密，土壤肥沃，日照充沛，雨量充分，平均海拔</w:t>
      </w:r>
      <w:r>
        <w:rPr>
          <w:rFonts w:hint="eastAsia"/>
        </w:rPr>
        <w:t>500余米</w:t>
      </w:r>
      <w:r>
        <w:t>，昼夜温差大，很适宜于优质茶叶品</w:t>
      </w:r>
      <w:r>
        <w:rPr>
          <w:rFonts w:hint="eastAsia"/>
        </w:rPr>
        <w:t>质</w:t>
      </w:r>
      <w:r>
        <w:t>形成。</w:t>
      </w:r>
      <w:r>
        <w:rPr>
          <w:rFonts w:hint="eastAsia"/>
        </w:rPr>
        <w:t>企业</w:t>
      </w:r>
      <w:r>
        <w:t>自</w:t>
      </w:r>
      <w:r>
        <w:rPr>
          <w:rFonts w:hint="eastAsia"/>
        </w:rPr>
        <w:t>2015年起</w:t>
      </w:r>
      <w:r>
        <w:t>种植安吉白茶和黄金叶两个品种茶树，采用有机农业生产技术，通过专业加工制作成梅潭胜雪品牌茶叶。</w:t>
      </w:r>
      <w:r w:rsidR="00127976" w:rsidRPr="00127976">
        <w:rPr>
          <w:rFonts w:hint="eastAsia"/>
        </w:rPr>
        <w:t>该茶外形条索紧细挺直、色泽碧绿显毫，香气清雅持久，汤色碧绿明亮，滋味鲜爽醇厚回甘，叶底嫩绿明亮。</w:t>
      </w:r>
      <w:bookmarkStart w:id="0" w:name="_GoBack"/>
      <w:bookmarkEnd w:id="0"/>
    </w:p>
    <w:sectPr w:rsidR="002A7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E"/>
    <w:rsid w:val="00127976"/>
    <w:rsid w:val="002A73EE"/>
    <w:rsid w:val="003B3A67"/>
    <w:rsid w:val="00A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F8D79-0AE2-4B6B-9297-9822DF93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2019-11-15T02:59:00Z</dcterms:created>
  <dcterms:modified xsi:type="dcterms:W3CDTF">2019-11-15T03:30:00Z</dcterms:modified>
</cp:coreProperties>
</file>